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20AA90" w14:textId="77777777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Załącznik nr 1 do instrukcji </w:t>
      </w:r>
    </w:p>
    <w:p w14:paraId="783C365E" w14:textId="77777777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Głównego Lekarza Weterynarii </w:t>
      </w:r>
    </w:p>
    <w:p w14:paraId="38FEAF1B" w14:textId="77777777" w:rsidR="0015538F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 dnia </w:t>
      </w:r>
      <w:r w:rsidR="00A3322F"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 xml:space="preserve"> listopada 2020 r.</w:t>
      </w:r>
    </w:p>
    <w:p w14:paraId="1D907B7F" w14:textId="77777777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>nr</w:t>
      </w:r>
      <w:r>
        <w:rPr>
          <w:rFonts w:ascii="Bookman Old Style" w:hAnsi="Bookman Old Style"/>
          <w:sz w:val="22"/>
          <w:szCs w:val="22"/>
        </w:rPr>
        <w:t xml:space="preserve"> GIWpr.0200.1</w:t>
      </w:r>
      <w:r w:rsidR="00817A0D">
        <w:rPr>
          <w:rFonts w:ascii="Bookman Old Style" w:hAnsi="Bookman Old Style"/>
          <w:sz w:val="22"/>
          <w:szCs w:val="22"/>
        </w:rPr>
        <w:t>.22.2</w:t>
      </w:r>
      <w:r>
        <w:rPr>
          <w:rFonts w:ascii="Bookman Old Style" w:hAnsi="Bookman Old Style"/>
          <w:sz w:val="22"/>
          <w:szCs w:val="22"/>
        </w:rPr>
        <w:t>020</w:t>
      </w:r>
    </w:p>
    <w:p w14:paraId="4ADE8510" w14:textId="77777777" w:rsidR="0015538F" w:rsidRDefault="0015538F" w:rsidP="0015538F">
      <w:pPr>
        <w:jc w:val="both"/>
        <w:rPr>
          <w:rFonts w:ascii="Bookman Old Style" w:hAnsi="Bookman Old Style"/>
          <w:b/>
          <w:sz w:val="26"/>
          <w:szCs w:val="22"/>
        </w:rPr>
      </w:pPr>
    </w:p>
    <w:p w14:paraId="55A38D0E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7E672E8B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5771903E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3AB77D34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14:paraId="2C4B1633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14:paraId="579F61FE" w14:textId="77777777"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14:paraId="187F2159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14:paraId="602EFF2A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14:paraId="05FFD211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14:paraId="422A878E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  <w:spacing w:val="-1"/>
        </w:rPr>
        <w:t>adres</w:t>
      </w:r>
      <w:r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14:paraId="749F20F5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14:paraId="17C0570F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14:paraId="48D89E42" w14:textId="77777777"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14:paraId="569C756E" w14:textId="77777777" w:rsidTr="00B82A54">
        <w:trPr>
          <w:trHeight w:hRule="exact" w:val="1041"/>
        </w:trPr>
        <w:tc>
          <w:tcPr>
            <w:tcW w:w="7283" w:type="dxa"/>
            <w:vAlign w:val="center"/>
          </w:tcPr>
          <w:p w14:paraId="393C3294" w14:textId="77777777"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14:paraId="556D211F" w14:textId="77777777"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14:paraId="24161610" w14:textId="77777777" w:rsidTr="00B82A54">
        <w:trPr>
          <w:trHeight w:hRule="exact" w:val="528"/>
        </w:trPr>
        <w:tc>
          <w:tcPr>
            <w:tcW w:w="7283" w:type="dxa"/>
            <w:vAlign w:val="center"/>
          </w:tcPr>
          <w:p w14:paraId="4B51EEA0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14:paraId="213C5F05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DA22340" w14:textId="77777777" w:rsidTr="00B82A54">
        <w:trPr>
          <w:trHeight w:hRule="exact" w:val="1233"/>
        </w:trPr>
        <w:tc>
          <w:tcPr>
            <w:tcW w:w="7283" w:type="dxa"/>
            <w:vAlign w:val="center"/>
          </w:tcPr>
          <w:p w14:paraId="7E593615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>sprawowanie</w:t>
            </w:r>
            <w:r w:rsidRPr="007D2A5F">
              <w:rPr>
                <w:rFonts w:ascii="Bookman Old Style" w:hAnsi="Bookman Old Style"/>
                <w:spacing w:val="-2"/>
              </w:rPr>
              <w:t xml:space="preserve"> nadzoru nad miejscami gromadzenia, skupu lub sprzedaży zwierząt, </w:t>
            </w:r>
            <w:r w:rsidRPr="007D2A5F">
              <w:rPr>
                <w:rFonts w:ascii="Bookman Old Style" w:hAnsi="Bookman Old Style"/>
              </w:rPr>
              <w:t xml:space="preserve">targowiskami oraz wystawami, pokazami </w:t>
            </w:r>
          </w:p>
          <w:p w14:paraId="3F7CAE67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lub konkursami zwierząt</w:t>
            </w:r>
          </w:p>
        </w:tc>
        <w:tc>
          <w:tcPr>
            <w:tcW w:w="1671" w:type="dxa"/>
          </w:tcPr>
          <w:p w14:paraId="2D3B791D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7D5C553" w14:textId="77777777" w:rsidTr="00B82A54">
        <w:trPr>
          <w:trHeight w:hRule="exact" w:val="680"/>
        </w:trPr>
        <w:tc>
          <w:tcPr>
            <w:tcW w:w="7283" w:type="dxa"/>
            <w:vAlign w:val="center"/>
          </w:tcPr>
          <w:p w14:paraId="302F46A9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14:paraId="20B69744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4119834" w14:textId="77777777" w:rsidTr="00B82A54">
        <w:trPr>
          <w:trHeight w:hRule="exact" w:val="1288"/>
        </w:trPr>
        <w:tc>
          <w:tcPr>
            <w:tcW w:w="7283" w:type="dxa"/>
            <w:vAlign w:val="center"/>
          </w:tcPr>
          <w:p w14:paraId="7EFFCEC6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ubojem </w:t>
            </w:r>
            <w:r>
              <w:rPr>
                <w:rFonts w:ascii="Bookman Old Style" w:hAnsi="Bookman Old Style"/>
              </w:rPr>
              <w:t xml:space="preserve">zwierząt rzeźnych, w tym badanie </w:t>
            </w:r>
            <w:proofErr w:type="spellStart"/>
            <w:r>
              <w:rPr>
                <w:rFonts w:ascii="Bookman Old Style" w:hAnsi="Bookman Old Style"/>
                <w:spacing w:val="-1"/>
              </w:rPr>
              <w:t>przedubojowe</w:t>
            </w:r>
            <w:proofErr w:type="spellEnd"/>
            <w:r>
              <w:rPr>
                <w:rFonts w:ascii="Bookman Old Style" w:hAnsi="Bookman Old Style"/>
                <w:spacing w:val="-1"/>
              </w:rPr>
              <w:t xml:space="preserve"> i poubojowe, ocena mięsa i nadzór</w:t>
            </w:r>
            <w:r w:rsidRPr="007D2A5F">
              <w:rPr>
                <w:rFonts w:ascii="Bookman Old Style" w:hAnsi="Bookman Old Style"/>
                <w:spacing w:val="-1"/>
              </w:rPr>
              <w:t xml:space="preserve"> nad przestrzeganiem </w:t>
            </w:r>
            <w:r w:rsidRPr="007D2A5F"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1" w:type="dxa"/>
          </w:tcPr>
          <w:p w14:paraId="36AC8907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5DFF09C" w14:textId="77777777" w:rsidTr="00B82A54">
        <w:trPr>
          <w:trHeight w:hRule="exact" w:val="624"/>
        </w:trPr>
        <w:tc>
          <w:tcPr>
            <w:tcW w:w="7283" w:type="dxa"/>
            <w:vAlign w:val="center"/>
          </w:tcPr>
          <w:p w14:paraId="0208C163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badani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mięsa zwierząt łownych</w:t>
            </w:r>
          </w:p>
        </w:tc>
        <w:tc>
          <w:tcPr>
            <w:tcW w:w="1671" w:type="dxa"/>
          </w:tcPr>
          <w:p w14:paraId="24EF92D0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86739B5" w14:textId="77777777" w:rsidTr="00B82A54">
        <w:trPr>
          <w:trHeight w:hRule="exact" w:val="1037"/>
        </w:trPr>
        <w:tc>
          <w:tcPr>
            <w:tcW w:w="7283" w:type="dxa"/>
            <w:vAlign w:val="center"/>
          </w:tcPr>
          <w:p w14:paraId="4B1E603F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rozbiorem, przetwórstwem lub przechowywaniem  mięsa </w:t>
            </w:r>
            <w:r>
              <w:rPr>
                <w:rFonts w:ascii="Bookman Old Style" w:hAnsi="Bookman Old Style"/>
              </w:rPr>
              <w:t>i wystawianiem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14:paraId="675F26FA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80CF61A" w14:textId="77777777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DBC61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punktami odbioru mleka, jego przetwórstwem oraz przechowywaniem produktów mleczarskich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0B717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F24B867" w14:textId="77777777" w:rsidTr="00B82A54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09F5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CAC8E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B4FA99D" w14:textId="77777777" w:rsidTr="00B82A54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301C9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868F6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7CDBC29" w14:textId="77777777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ADCCE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58C8D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F62761F" w14:textId="77777777" w:rsidTr="00B82A54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860E9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AB9B0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D26FB3F" w14:textId="77777777" w:rsidTr="00B82A54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A4D5D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DB46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E2C5BB9" w14:textId="77777777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19287" w14:textId="77777777" w:rsidR="0015538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F1B6F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778E4498" w14:textId="77777777" w:rsidTr="00B82A54">
        <w:trPr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79F58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F32350">
              <w:rPr>
                <w:rFonts w:ascii="Bookman Old Style" w:hAnsi="Bookman Old Style"/>
              </w:rPr>
              <w:t>czynności pomocnicz</w:t>
            </w:r>
            <w:r>
              <w:rPr>
                <w:rFonts w:ascii="Bookman Old Style" w:hAnsi="Bookman Old Style"/>
              </w:rPr>
              <w:t>e</w:t>
            </w:r>
            <w:r w:rsidRPr="00296B88">
              <w:rPr>
                <w:rFonts w:ascii="Bookman Old Style" w:hAnsi="Bookman Old Style"/>
              </w:rPr>
              <w:t xml:space="preserve"> przy wykonywaniu przez lekarza</w:t>
            </w:r>
            <w:r>
              <w:rPr>
                <w:rFonts w:ascii="Bookman Old Style" w:hAnsi="Bookman Old Style"/>
              </w:rPr>
              <w:t xml:space="preserve"> </w:t>
            </w:r>
            <w:r w:rsidRPr="00296B88">
              <w:rPr>
                <w:rFonts w:ascii="Bookman Old Style" w:hAnsi="Bookman Old Style"/>
              </w:rPr>
              <w:t>weterynarii:</w:t>
            </w:r>
          </w:p>
          <w:p w14:paraId="6338FCAF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a) badań klinicznych zwierząt,</w:t>
            </w:r>
          </w:p>
          <w:p w14:paraId="1C42C062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b) ochronnych szczepień i badań rozpoznawczych,</w:t>
            </w:r>
          </w:p>
          <w:p w14:paraId="47DB3E47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c) pobierania próbek do badań,</w:t>
            </w:r>
          </w:p>
          <w:p w14:paraId="40F0F8FE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01E2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5AD37707" w14:textId="77777777" w:rsidTr="00B82A54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A610C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przy badaniu </w:t>
            </w:r>
            <w:r>
              <w:rPr>
                <w:rFonts w:ascii="Bookman Old Style" w:hAnsi="Bookman Old Style"/>
              </w:rPr>
              <w:t>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9DD80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4D80604A" w14:textId="77777777" w:rsidTr="00B82A54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A2739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mające na celu poskramianie świń wykonywane w ramach programu zwalczania choroby </w:t>
            </w:r>
            <w:proofErr w:type="spellStart"/>
            <w:r w:rsidRPr="00296B88">
              <w:rPr>
                <w:rFonts w:ascii="Bookman Old Style" w:hAnsi="Bookman Old Style"/>
              </w:rPr>
              <w:t>Aujeszkyego</w:t>
            </w:r>
            <w:proofErr w:type="spellEnd"/>
            <w:r w:rsidRPr="00296B88">
              <w:rPr>
                <w:rFonts w:ascii="Bookman Old Style" w:hAnsi="Bookman Old Style"/>
              </w:rPr>
              <w:t xml:space="preserve">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FB430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14:paraId="50FAE254" w14:textId="77777777"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43C99C7D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14:paraId="2885376F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7D2A5F" w14:paraId="49D02083" w14:textId="77777777" w:rsidTr="00B82A54">
        <w:tc>
          <w:tcPr>
            <w:tcW w:w="7514" w:type="dxa"/>
          </w:tcPr>
          <w:p w14:paraId="19AC76D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0858D873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14:paraId="53747749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330" w:type="dxa"/>
          </w:tcPr>
          <w:p w14:paraId="36111E9C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 DOTYCZY</w:t>
            </w:r>
          </w:p>
        </w:tc>
      </w:tr>
      <w:tr w:rsidR="0015538F" w:rsidRPr="007D2A5F" w14:paraId="439FA50A" w14:textId="77777777" w:rsidTr="00B82A54">
        <w:tc>
          <w:tcPr>
            <w:tcW w:w="7514" w:type="dxa"/>
          </w:tcPr>
          <w:p w14:paraId="507C1343" w14:textId="77777777" w:rsidR="0015538F" w:rsidRPr="007D2A5F" w:rsidRDefault="0015538F" w:rsidP="00B82A54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14:paraId="42FBCAB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509D362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A338EA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66F4424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1E234AA" w14:textId="77777777" w:rsidTr="00B82A54">
        <w:trPr>
          <w:trHeight w:val="882"/>
        </w:trPr>
        <w:tc>
          <w:tcPr>
            <w:tcW w:w="7514" w:type="dxa"/>
          </w:tcPr>
          <w:p w14:paraId="5E8B4526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14:paraId="1FE8BED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EECFCA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4A4F99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68070F4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56C630E" w14:textId="77777777" w:rsidTr="00B82A54">
        <w:tc>
          <w:tcPr>
            <w:tcW w:w="7514" w:type="dxa"/>
          </w:tcPr>
          <w:p w14:paraId="0E0B5319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14:paraId="637FAAF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3CDB69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75E3A7C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9A8A27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3A78FD31" w14:textId="77777777" w:rsidTr="00B82A54">
        <w:tc>
          <w:tcPr>
            <w:tcW w:w="7514" w:type="dxa"/>
          </w:tcPr>
          <w:p w14:paraId="7A20C4AF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Posiadam odpowiednie warunki do przechowywania biopreparatów i pobranych prób</w:t>
            </w:r>
          </w:p>
          <w:p w14:paraId="56265B0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87F9D6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72C5205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0F75EFB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28DD78D" w14:textId="77777777" w:rsidTr="00B82A54">
        <w:tc>
          <w:tcPr>
            <w:tcW w:w="7514" w:type="dxa"/>
          </w:tcPr>
          <w:p w14:paraId="4E961ADD" w14:textId="77777777" w:rsidR="0015538F" w:rsidRPr="007D2A5F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……………………  .</w:t>
            </w:r>
          </w:p>
          <w:p w14:paraId="6F9176D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A89C95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52FCD16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47FA90B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21D4D02" w14:textId="77777777" w:rsidTr="00B82A54">
        <w:tc>
          <w:tcPr>
            <w:tcW w:w="7514" w:type="dxa"/>
          </w:tcPr>
          <w:p w14:paraId="469322B9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14:paraId="15A7FFA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690696F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CDA1C2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1677EF2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1642247" w14:textId="77777777" w:rsidTr="00B82A54">
        <w:tc>
          <w:tcPr>
            <w:tcW w:w="7514" w:type="dxa"/>
          </w:tcPr>
          <w:p w14:paraId="092009EA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14:paraId="2D2914B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C0CD85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3D396D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574E497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42F099F" w14:textId="77777777" w:rsidTr="00B82A54">
        <w:tc>
          <w:tcPr>
            <w:tcW w:w="7514" w:type="dxa"/>
          </w:tcPr>
          <w:p w14:paraId="298400C5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14:paraId="481E4C86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4D6A8B0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0B65011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CE7658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EF9CC8B" w14:textId="77777777" w:rsidTr="00B82A54">
        <w:tc>
          <w:tcPr>
            <w:tcW w:w="7514" w:type="dxa"/>
          </w:tcPr>
          <w:p w14:paraId="6B90CBD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do wykonywania czynności na potrzeby Inspekcji Weterynaryjnej w latach poprzedzających wyznaczenie przez ……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przez PLW w …………………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14:paraId="2CE9B27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1C70E06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15D2FA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0791FA0" w14:textId="77777777" w:rsidTr="00B82A54">
        <w:tc>
          <w:tcPr>
            <w:tcW w:w="7514" w:type="dxa"/>
          </w:tcPr>
          <w:p w14:paraId="3028D72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  <w:p w14:paraId="29D2A0C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06FA3B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5E7F1F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4E39F50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14:paraId="61BF050E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14:paraId="7831D24F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14:paraId="2A5E13F1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14:paraId="762FC61C" w14:textId="77777777"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14:paraId="21D01DE7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14:paraId="4817F8F7" w14:textId="77777777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14:paraId="5AB6F199" w14:textId="77777777"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 xml:space="preserve">Dokumenty potwierdzające terminowe i rzetelne wykonywanie czynności w ostatnim miejscu wyznaczenia oraz prowadzenie związanej z tym </w:t>
      </w:r>
      <w:r w:rsidRPr="00A95BB1">
        <w:rPr>
          <w:rFonts w:ascii="Bookman Old Style" w:hAnsi="Bookman Old Style"/>
        </w:rPr>
        <w:lastRenderedPageBreak/>
        <w:t>dokumentacji, a także aktualizowanie wiedzy</w:t>
      </w:r>
      <w:r>
        <w:rPr>
          <w:rFonts w:ascii="Bookman Old Style" w:hAnsi="Bookman Old Style"/>
        </w:rPr>
        <w:t>;</w:t>
      </w:r>
    </w:p>
    <w:p w14:paraId="375F5A91" w14:textId="77777777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…….….……………</w:t>
      </w:r>
    </w:p>
    <w:p w14:paraId="60223A4D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1C237CB5" w14:textId="77777777" w:rsidR="0015538F" w:rsidRPr="00C34F9C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>przez Powiatowego Lekarza Weterynarii  w ……………………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>
        <w:rPr>
          <w:rFonts w:ascii="Bookman Old Style" w:hAnsi="Bookman Old Style"/>
          <w:i/>
          <w:sz w:val="22"/>
        </w:rPr>
        <w:br/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14:paraId="1873F257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3324AB21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20C5DB52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14:paraId="617B9375" w14:textId="77777777"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14:paraId="5CD4D1F5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6B8797C4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4BD62C65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7271F1A2" w14:textId="77777777"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184FD6FB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14:paraId="49F709DD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………………………….……………………………………………………………………………………………………………………………….</w:t>
      </w:r>
    </w:p>
    <w:p w14:paraId="25424358" w14:textId="77777777"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14:paraId="7A1E5B8F" w14:textId="77777777" w:rsidR="00B24C87" w:rsidRDefault="00B24C87"/>
    <w:sectPr w:rsidR="00B24C87" w:rsidSect="00467B13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0F3BD2" w14:textId="77777777" w:rsidR="00727BC0" w:rsidRDefault="00727BC0">
      <w:r>
        <w:separator/>
      </w:r>
    </w:p>
  </w:endnote>
  <w:endnote w:type="continuationSeparator" w:id="0">
    <w:p w14:paraId="086B432D" w14:textId="77777777" w:rsidR="00727BC0" w:rsidRDefault="00727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4771658"/>
      <w:docPartObj>
        <w:docPartGallery w:val="Page Numbers (Bottom of Page)"/>
        <w:docPartUnique/>
      </w:docPartObj>
    </w:sdtPr>
    <w:sdtEndPr/>
    <w:sdtContent>
      <w:p w14:paraId="608E58A0" w14:textId="77777777"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22F">
          <w:rPr>
            <w:noProof/>
          </w:rPr>
          <w:t>4</w:t>
        </w:r>
        <w:r>
          <w:fldChar w:fldCharType="end"/>
        </w:r>
      </w:p>
    </w:sdtContent>
  </w:sdt>
  <w:p w14:paraId="4FEAD33B" w14:textId="77777777" w:rsidR="00CA5A1B" w:rsidRDefault="00727B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7C5EED" w14:textId="77777777" w:rsidR="00727BC0" w:rsidRDefault="00727BC0">
      <w:r>
        <w:separator/>
      </w:r>
    </w:p>
  </w:footnote>
  <w:footnote w:type="continuationSeparator" w:id="0">
    <w:p w14:paraId="16886C47" w14:textId="77777777" w:rsidR="00727BC0" w:rsidRDefault="00727B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BB2C34" w14:textId="77777777" w:rsidR="008D4BA8" w:rsidRPr="00A0059B" w:rsidRDefault="00727BC0" w:rsidP="00E67DFC">
    <w:pPr>
      <w:pStyle w:val="Nagwek"/>
      <w:jc w:val="center"/>
      <w:rPr>
        <w:lang w:val="en-US"/>
      </w:rPr>
    </w:pPr>
  </w:p>
  <w:p w14:paraId="459B933E" w14:textId="77777777" w:rsidR="008D4BA8" w:rsidRDefault="00727B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38F"/>
    <w:rsid w:val="0015538F"/>
    <w:rsid w:val="002803BC"/>
    <w:rsid w:val="00287FB0"/>
    <w:rsid w:val="0059175C"/>
    <w:rsid w:val="00715934"/>
    <w:rsid w:val="00727BC0"/>
    <w:rsid w:val="00817A0D"/>
    <w:rsid w:val="00A3322F"/>
    <w:rsid w:val="00B24C87"/>
    <w:rsid w:val="00BB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935E4"/>
  <w15:chartTrackingRefBased/>
  <w15:docId w15:val="{8EB3D3B6-1D0A-4DD1-950F-65199A71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790</Words>
  <Characters>4743</Characters>
  <Application>Microsoft Office Word</Application>
  <DocSecurity>0</DocSecurity>
  <Lines>39</Lines>
  <Paragraphs>11</Paragraphs>
  <ScaleCrop>false</ScaleCrop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Agnieszka</cp:lastModifiedBy>
  <cp:revision>2</cp:revision>
  <dcterms:created xsi:type="dcterms:W3CDTF">2020-11-30T12:37:00Z</dcterms:created>
  <dcterms:modified xsi:type="dcterms:W3CDTF">2020-11-30T12:37:00Z</dcterms:modified>
</cp:coreProperties>
</file>